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ED" w:rsidRPr="00157457" w:rsidRDefault="00B43FED" w:rsidP="00B83B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43FED" w:rsidRPr="00157457" w:rsidRDefault="00B43FED" w:rsidP="00B83B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57457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7457">
        <w:rPr>
          <w:rFonts w:ascii="Times New Roman" w:hAnsi="Times New Roman" w:cs="Times New Roman"/>
          <w:sz w:val="28"/>
          <w:szCs w:val="28"/>
        </w:rPr>
        <w:t xml:space="preserve"> департамента образования, науки </w:t>
      </w:r>
    </w:p>
    <w:p w:rsidR="00B43FED" w:rsidRPr="00157457" w:rsidRDefault="00B43FED" w:rsidP="00B83B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7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 молодежной политики Воронежской области</w:t>
      </w:r>
    </w:p>
    <w:p w:rsidR="00B43FED" w:rsidRPr="00157457" w:rsidRDefault="00B43FED" w:rsidP="00B83B7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574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от</w:t>
      </w:r>
      <w:r w:rsidR="006543C2">
        <w:rPr>
          <w:rFonts w:ascii="Times New Roman" w:hAnsi="Times New Roman" w:cs="Times New Roman"/>
          <w:sz w:val="28"/>
          <w:szCs w:val="28"/>
        </w:rPr>
        <w:t xml:space="preserve"> 02.09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45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57457">
        <w:rPr>
          <w:rFonts w:ascii="Times New Roman" w:hAnsi="Times New Roman" w:cs="Times New Roman"/>
          <w:sz w:val="28"/>
          <w:szCs w:val="28"/>
        </w:rPr>
        <w:t xml:space="preserve"> г. №</w:t>
      </w:r>
      <w:r w:rsidR="006543C2">
        <w:rPr>
          <w:rFonts w:ascii="Times New Roman" w:hAnsi="Times New Roman" w:cs="Times New Roman"/>
          <w:sz w:val="28"/>
          <w:szCs w:val="28"/>
        </w:rPr>
        <w:t>1215</w:t>
      </w:r>
      <w:bookmarkStart w:id="0" w:name="_GoBack"/>
      <w:bookmarkEnd w:id="0"/>
    </w:p>
    <w:p w:rsidR="00B43FED" w:rsidRPr="00157457" w:rsidRDefault="00B43FED" w:rsidP="00157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457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B43FED" w:rsidRDefault="00B43FED" w:rsidP="00157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457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proofErr w:type="gramStart"/>
      <w:r w:rsidRPr="00157457">
        <w:rPr>
          <w:rFonts w:ascii="Times New Roman" w:hAnsi="Times New Roman" w:cs="Times New Roman"/>
          <w:b/>
          <w:bCs/>
          <w:sz w:val="28"/>
          <w:szCs w:val="28"/>
        </w:rPr>
        <w:t>Концепции развития сети служб медиации</w:t>
      </w:r>
      <w:proofErr w:type="gramEnd"/>
      <w:r w:rsidRPr="00157457">
        <w:rPr>
          <w:rFonts w:ascii="Times New Roman" w:hAnsi="Times New Roman" w:cs="Times New Roman"/>
          <w:b/>
          <w:bCs/>
          <w:sz w:val="28"/>
          <w:szCs w:val="28"/>
        </w:rPr>
        <w:t xml:space="preserve">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Федерации, до 2025 года, в образовательных организациях Воронежской области до 2025 года</w:t>
      </w:r>
    </w:p>
    <w:p w:rsidR="00B43FED" w:rsidRPr="00157457" w:rsidRDefault="00B43FED" w:rsidP="0015745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8173"/>
        <w:gridCol w:w="2828"/>
        <w:gridCol w:w="3110"/>
      </w:tblGrid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н/</w:t>
            </w:r>
            <w:proofErr w:type="gramStart"/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43FED" w:rsidRPr="009371CC">
        <w:trPr>
          <w:trHeight w:val="1733"/>
        </w:trPr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и направление в органы местного самоуправления Воронежской области, осуществляющие управление в сфере образования Воронежской области, и </w:t>
            </w:r>
            <w:r w:rsidRPr="00937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1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подведомственных департаменту образования, науки и молодежной политики Воронежской области, 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методических рекомендаций по реализации </w:t>
            </w:r>
            <w:proofErr w:type="gramStart"/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Концепции развития сети служб медиации</w:t>
            </w:r>
            <w:proofErr w:type="gramEnd"/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«ЦППП и РД»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локальных нормативных актов по вопросам </w:t>
            </w:r>
            <w:proofErr w:type="gramStart"/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организации работы служб медиации образовательных организаций</w:t>
            </w:r>
            <w:proofErr w:type="gramEnd"/>
          </w:p>
        </w:tc>
        <w:tc>
          <w:tcPr>
            <w:tcW w:w="2828" w:type="dxa"/>
          </w:tcPr>
          <w:p w:rsidR="00B43FED" w:rsidRDefault="00B43FED" w:rsidP="00B8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43FED" w:rsidRPr="009371CC" w:rsidRDefault="00B43FED" w:rsidP="00B8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о работе службы медиации на сайте и информационном стенде образовательной организации</w:t>
            </w:r>
          </w:p>
        </w:tc>
        <w:tc>
          <w:tcPr>
            <w:tcW w:w="2828" w:type="dxa"/>
          </w:tcPr>
          <w:p w:rsidR="00B43FED" w:rsidRDefault="00B43FED" w:rsidP="00B8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B43FED" w:rsidRPr="009371CC" w:rsidRDefault="00B43FED" w:rsidP="00B83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образовательных программ для обучающихся «группы равных»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родителей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73" w:type="dxa"/>
          </w:tcPr>
          <w:p w:rsidR="00B43FED" w:rsidRPr="00735346" w:rsidRDefault="00B43FED" w:rsidP="00735346">
            <w:pPr>
              <w:spacing w:after="10" w:line="249" w:lineRule="auto"/>
              <w:ind w:left="-5" w:right="47" w:hanging="10"/>
              <w:jc w:val="both"/>
              <w:rPr>
                <w:sz w:val="28"/>
                <w:szCs w:val="28"/>
              </w:rPr>
            </w:pPr>
            <w:r w:rsidRPr="0073534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в восстановительных программах и </w:t>
            </w:r>
            <w:r w:rsidRPr="0073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медиативных процедурах по урегулированию конфликтных и спорных ситуаций с участием обучающихся и родителей (законных представителей)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8173" w:type="dxa"/>
          </w:tcPr>
          <w:p w:rsidR="00B43FED" w:rsidRPr="00735346" w:rsidRDefault="00B43FED" w:rsidP="00735346">
            <w:pPr>
              <w:spacing w:after="10" w:line="249" w:lineRule="auto"/>
              <w:ind w:left="-5" w:right="47" w:hanging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взаимодействия между АНО «Центр практической медиации», территориальными службами медиации и сотрудниками органов опеки и попечительства по применению медиативных и восстановительных технологий в детско-родительских конфликтах (организация и проведение обучающих мастер-классов, тренингов, семинаров, подготовка для использования методических материалов) </w:t>
            </w:r>
          </w:p>
        </w:tc>
        <w:tc>
          <w:tcPr>
            <w:tcW w:w="2828" w:type="dxa"/>
          </w:tcPr>
          <w:p w:rsidR="00B43FED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0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Default="00B43FED" w:rsidP="000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«ЦППП и РД»,</w:t>
            </w:r>
          </w:p>
          <w:p w:rsidR="00B43FED" w:rsidRPr="009371CC" w:rsidRDefault="00B43FED" w:rsidP="000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«Центр практической медиации»,</w:t>
            </w:r>
          </w:p>
          <w:p w:rsidR="00B43FED" w:rsidRPr="009371CC" w:rsidRDefault="00B43FED" w:rsidP="000902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rPr>
          <w:trHeight w:val="1064"/>
        </w:trPr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Default="00B43FED" w:rsidP="0056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оддержка 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сообществ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медиативных и восстановительных практик в 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региональных 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семинаров и других мероприятий</w:t>
            </w:r>
          </w:p>
          <w:p w:rsidR="00B43FED" w:rsidRDefault="00B43FED" w:rsidP="0056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FED" w:rsidRPr="009371CC" w:rsidRDefault="00B43FED" w:rsidP="0056564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«ЦППП и РД»,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эффективности работы служб медиации 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ГБУ ВО ЦППП и РД, 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Проведение </w:t>
            </w:r>
            <w:r w:rsidRPr="0081548D">
              <w:rPr>
                <w:rFonts w:ascii="Times New Roman" w:hAnsi="Times New Roman" w:cs="Times New Roman"/>
                <w:sz w:val="28"/>
                <w:szCs w:val="28"/>
              </w:rPr>
              <w:t>просветительских мероприятий медиативной и восстановительной направленности в образовательных организациях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tabs>
                <w:tab w:val="left" w:pos="4845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ЦППП и РД, 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областных конкурсов профессионального мастерства медиаторов образовательных организаций</w:t>
            </w: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науки и молодежной политики Воронежской области, 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ЦППП и РД, образовательные организации Воронежской области</w:t>
            </w:r>
          </w:p>
        </w:tc>
      </w:tr>
      <w:tr w:rsidR="00B43FED" w:rsidRPr="009371CC">
        <w:trPr>
          <w:trHeight w:val="274"/>
        </w:trPr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Pr="00052113" w:rsidRDefault="00B43FED" w:rsidP="005656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служб медиации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2113">
              <w:rPr>
                <w:rFonts w:ascii="Times New Roman" w:hAnsi="Times New Roman" w:cs="Times New Roman"/>
                <w:sz w:val="28"/>
                <w:szCs w:val="28"/>
              </w:rPr>
              <w:t>основны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восстановительных программ и медиации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ежеквартально,</w:t>
            </w:r>
          </w:p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110" w:type="dxa"/>
          </w:tcPr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науки и молодежной политики Воронежской области,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ГБУ ВО ЦППП и РД, образовательные организации Воронежской области</w:t>
            </w:r>
          </w:p>
        </w:tc>
      </w:tr>
      <w:tr w:rsidR="00B43FED" w:rsidRPr="009371CC">
        <w:tc>
          <w:tcPr>
            <w:tcW w:w="675" w:type="dxa"/>
          </w:tcPr>
          <w:p w:rsidR="00B43FED" w:rsidRPr="009371CC" w:rsidRDefault="00B43FED" w:rsidP="0093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73" w:type="dxa"/>
          </w:tcPr>
          <w:p w:rsidR="00B43FED" w:rsidRPr="00052113" w:rsidRDefault="00B43FED" w:rsidP="00895C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052113"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по программам</w:t>
            </w:r>
            <w:proofErr w:type="gramEnd"/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в сфере восстановительного подхода и медиации в системе образования с обязательным привлечением к проведению </w:t>
            </w:r>
            <w:r w:rsidRPr="000521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специалистов, имеющих восстановительную и/или медиативную практику в сфере образования</w:t>
            </w:r>
          </w:p>
          <w:p w:rsidR="00B43FED" w:rsidRPr="009371CC" w:rsidRDefault="00B43FED" w:rsidP="009371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B43FED" w:rsidRPr="009371CC" w:rsidRDefault="00B43FED" w:rsidP="009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110" w:type="dxa"/>
          </w:tcPr>
          <w:p w:rsidR="00B43FED" w:rsidRPr="009371CC" w:rsidRDefault="00B43FED" w:rsidP="00343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науки и молодежной политики </w:t>
            </w:r>
            <w:r w:rsidRPr="00937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Воронежской области,</w:t>
            </w:r>
          </w:p>
          <w:p w:rsidR="00B43FED" w:rsidRPr="00343078" w:rsidRDefault="00B43FED" w:rsidP="00343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43078">
              <w:rPr>
                <w:rFonts w:ascii="Times New Roman" w:hAnsi="Times New Roman" w:cs="Times New Roman"/>
                <w:sz w:val="28"/>
                <w:szCs w:val="28"/>
              </w:rPr>
              <w:t>Борисоглебский техникум промышленных и информационных технологий»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3FED" w:rsidRPr="009371CC" w:rsidRDefault="00B43FED" w:rsidP="00343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CC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Воронежской области</w:t>
            </w:r>
          </w:p>
        </w:tc>
      </w:tr>
    </w:tbl>
    <w:p w:rsidR="00B43FED" w:rsidRPr="00157457" w:rsidRDefault="00B43FED" w:rsidP="00157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FED" w:rsidRDefault="00B43FED"/>
    <w:sectPr w:rsidR="00B43FED" w:rsidSect="009A2B87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28" w:rsidRDefault="001C1628" w:rsidP="0081548D">
      <w:pPr>
        <w:spacing w:after="0" w:line="240" w:lineRule="auto"/>
      </w:pPr>
      <w:r>
        <w:separator/>
      </w:r>
    </w:p>
  </w:endnote>
  <w:endnote w:type="continuationSeparator" w:id="0">
    <w:p w:rsidR="001C1628" w:rsidRDefault="001C1628" w:rsidP="0081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28" w:rsidRDefault="001C1628" w:rsidP="0081548D">
      <w:pPr>
        <w:spacing w:after="0" w:line="240" w:lineRule="auto"/>
      </w:pPr>
      <w:r>
        <w:separator/>
      </w:r>
    </w:p>
  </w:footnote>
  <w:footnote w:type="continuationSeparator" w:id="0">
    <w:p w:rsidR="001C1628" w:rsidRDefault="001C1628" w:rsidP="0081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E64A1"/>
    <w:multiLevelType w:val="hybridMultilevel"/>
    <w:tmpl w:val="5BA89D92"/>
    <w:lvl w:ilvl="0" w:tplc="3BE049F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E29"/>
    <w:rsid w:val="00052113"/>
    <w:rsid w:val="00090294"/>
    <w:rsid w:val="000E6704"/>
    <w:rsid w:val="00157457"/>
    <w:rsid w:val="001611C7"/>
    <w:rsid w:val="001C1628"/>
    <w:rsid w:val="001F4150"/>
    <w:rsid w:val="00217087"/>
    <w:rsid w:val="002834AB"/>
    <w:rsid w:val="00343078"/>
    <w:rsid w:val="0037591F"/>
    <w:rsid w:val="00490B42"/>
    <w:rsid w:val="00536CE5"/>
    <w:rsid w:val="00565643"/>
    <w:rsid w:val="00587FCD"/>
    <w:rsid w:val="006543C2"/>
    <w:rsid w:val="00721CFC"/>
    <w:rsid w:val="00735346"/>
    <w:rsid w:val="00767899"/>
    <w:rsid w:val="0078770B"/>
    <w:rsid w:val="0081548D"/>
    <w:rsid w:val="00895C70"/>
    <w:rsid w:val="008C3673"/>
    <w:rsid w:val="008C5C76"/>
    <w:rsid w:val="009371CC"/>
    <w:rsid w:val="00976486"/>
    <w:rsid w:val="009A2B87"/>
    <w:rsid w:val="009E30AF"/>
    <w:rsid w:val="00A26C4B"/>
    <w:rsid w:val="00A94B26"/>
    <w:rsid w:val="00AA4E29"/>
    <w:rsid w:val="00B013B3"/>
    <w:rsid w:val="00B43FED"/>
    <w:rsid w:val="00B83B74"/>
    <w:rsid w:val="00BF2799"/>
    <w:rsid w:val="00CA40B0"/>
    <w:rsid w:val="00D91783"/>
    <w:rsid w:val="00E47E2F"/>
    <w:rsid w:val="00E76611"/>
    <w:rsid w:val="00F072CC"/>
    <w:rsid w:val="00F9714B"/>
    <w:rsid w:val="00FC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B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74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87FC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87FCD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uiPriority w:val="99"/>
    <w:rsid w:val="0081548D"/>
    <w:pPr>
      <w:spacing w:after="7" w:line="254" w:lineRule="auto"/>
    </w:pPr>
    <w:rPr>
      <w:color w:val="000000"/>
      <w:sz w:val="16"/>
      <w:szCs w:val="16"/>
    </w:rPr>
  </w:style>
  <w:style w:type="character" w:customStyle="1" w:styleId="footnotedescriptionChar">
    <w:name w:val="footnote description Char"/>
    <w:link w:val="footnotedescription"/>
    <w:uiPriority w:val="99"/>
    <w:locked/>
    <w:rsid w:val="0081548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otnotemark">
    <w:name w:val="footnote mark"/>
    <w:hidden/>
    <w:uiPriority w:val="99"/>
    <w:rsid w:val="0081548D"/>
    <w:rPr>
      <w:rFonts w:ascii="Calibri" w:hAnsi="Calibri" w:cs="Calibri"/>
      <w:color w:val="000000"/>
      <w:sz w:val="16"/>
      <w:szCs w:val="16"/>
      <w:vertAlign w:val="superscript"/>
    </w:rPr>
  </w:style>
  <w:style w:type="paragraph" w:styleId="a6">
    <w:name w:val="footnote text"/>
    <w:basedOn w:val="a"/>
    <w:link w:val="a7"/>
    <w:uiPriority w:val="99"/>
    <w:semiHidden/>
    <w:rsid w:val="0073534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735346"/>
    <w:rPr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rsid w:val="00565643"/>
    <w:pPr>
      <w:spacing w:after="160" w:line="259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675</Words>
  <Characters>3853</Characters>
  <Application>Microsoft Office Word</Application>
  <DocSecurity>0</DocSecurity>
  <Lines>32</Lines>
  <Paragraphs>9</Paragraphs>
  <ScaleCrop>false</ScaleCrop>
  <Company>CPPIRD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</dc:title>
  <dc:subject/>
  <dc:creator>Maya</dc:creator>
  <cp:keywords/>
  <dc:description/>
  <cp:lastModifiedBy>user</cp:lastModifiedBy>
  <cp:revision>3</cp:revision>
  <cp:lastPrinted>2021-09-01T07:50:00Z</cp:lastPrinted>
  <dcterms:created xsi:type="dcterms:W3CDTF">2022-08-31T14:21:00Z</dcterms:created>
  <dcterms:modified xsi:type="dcterms:W3CDTF">2023-05-03T12:14:00Z</dcterms:modified>
</cp:coreProperties>
</file>